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安徽省2023年度继续医学教育项目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现场督查方案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根据国家卫生健康委科教司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全国继续医学教育委员会及省卫生健康委相关规定，为进一步规范全省继续医学教育项目管理，决定组织开展我省2023年度国家级、省级继续医学教育项目现场督查工作，特制定本工作方案。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一、对象和内容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督查对象为我省获批公布的2023年度国家级、省级继续医学教育项目（含备案项目）。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督查内容包括项目的报到、教学过程、考试考核等情况是否真实、规范、有序；项目实际执行内容与申报书符合程度；项目实际举办情况、典型经验和存在的问题；有关意见和建议等。具体内容见附表。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8月至12月开展现场督查工作。项目督查的具体时间根据项目举办前所报的举办信息进行确定。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三、工作方式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（一）按照我省获批公布的2023年度国家级、省级继续医学教育项目（含备案项目）总数，现场督查的项目数不低于总数的10%。现场督查覆盖所有省直单位及各地市，随机抽查到县。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（二）督查人员对项目执行情况进行现场核查，并完整填写《安徽省继续医学教育项目现场督查表》（见附表），交由项目负责人现场签名确认。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（三）现场督查工作结束后，相关资料须经督查小组成员复核，签字确认后统一送交省继教办。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四、督查人员组成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督查小组由委科教处、省继教办、省直医疗卫生单位或地市卫生健康委、有关学术社团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等继教管理人员、工作人员和专家组成，每组2-3人。督查小组具体人员由省继教办统筹安排。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督查工作本着实事求是、公正透明、各市和省直单位全覆盖的原则，以事实为依据，平等对待各级各类医疗卫生机构和继续医学教育项目。督查方式为随机抽查与定向督查相结合，现场督查与网上核查相结合。督查人员须遵守回避原则，督查时间不得提前告知项目举办方。及时公开督查工作信息和结果，主动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督查人员须严格按照督查内容和流程，全面监督项目举办单位项目执行情况，及时发现并纠正项目举办过程中存在的问题；积极收集可供借鉴的典型经验，深入了解继续医学教育对象的需求，多渠道征集相关意见和建议，为完善我省继续医学教育政策机制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（三）项目主办单位及项目负责人应积极配合督查工作，主动提供真实有效的项目资料。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（四）督查期间须严格执行有关纪律和作风规定。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（五）如发生突发情况，应及时报告相关部门和领导，积极协调，妥善处置。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</w:t>
      </w:r>
    </w:p>
    <w:p>
      <w:pPr>
        <w:spacing w:before="1" w:line="192" w:lineRule="auto"/>
        <w:ind w:left="1400"/>
        <w:rPr>
          <w:rFonts w:ascii="宋体" w:hAnsi="宋体" w:eastAsia="宋体" w:cs="宋体"/>
          <w:b/>
          <w:bCs/>
          <w:spacing w:val="-4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安徽省继续医学教育项目现场督查表</w:t>
      </w:r>
    </w:p>
    <w:p>
      <w:pPr>
        <w:spacing w:before="1" w:line="192" w:lineRule="auto"/>
        <w:ind w:left="1400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tbl>
      <w:tblPr>
        <w:tblStyle w:val="4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2577"/>
        <w:gridCol w:w="719"/>
        <w:gridCol w:w="1149"/>
        <w:gridCol w:w="699"/>
        <w:gridCol w:w="579"/>
        <w:gridCol w:w="56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54" w:type="dxa"/>
            <w:vAlign w:val="top"/>
          </w:tcPr>
          <w:p>
            <w:pPr>
              <w:spacing w:before="224" w:line="220" w:lineRule="auto"/>
              <w:ind w:left="17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56" w:type="dxa"/>
            <w:gridSpan w:val="7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54" w:type="dxa"/>
            <w:vAlign w:val="top"/>
          </w:tcPr>
          <w:p>
            <w:pPr>
              <w:spacing w:before="160" w:line="219" w:lineRule="auto"/>
              <w:ind w:left="17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4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60" w:line="219" w:lineRule="auto"/>
              <w:ind w:left="105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3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911" w:type="dxa"/>
            <w:gridSpan w:val="4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54" w:type="dxa"/>
            <w:vAlign w:val="top"/>
          </w:tcPr>
          <w:p>
            <w:pPr>
              <w:spacing w:before="161" w:line="219" w:lineRule="auto"/>
              <w:ind w:left="17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2"/>
                <w:kern w:val="0"/>
                <w:sz w:val="22"/>
                <w:szCs w:val="22"/>
              </w:rPr>
              <w:t>报到情况</w:t>
            </w:r>
          </w:p>
        </w:tc>
        <w:tc>
          <w:tcPr>
            <w:tcW w:w="7356" w:type="dxa"/>
            <w:gridSpan w:val="7"/>
            <w:vAlign w:val="top"/>
          </w:tcPr>
          <w:p>
            <w:pPr>
              <w:spacing w:before="151" w:line="229" w:lineRule="auto"/>
              <w:ind w:left="110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12"/>
                <w:kern w:val="0"/>
                <w:sz w:val="22"/>
                <w:szCs w:val="22"/>
              </w:rPr>
              <w:t>签到</w:t>
            </w:r>
            <w:r>
              <w:rPr>
                <w:rFonts w:hint="eastAsia" w:ascii="宋体" w:hAnsi="宋体" w:eastAsia="宋体" w:cs="宋体"/>
                <w:snapToGrid w:val="0"/>
                <w:spacing w:val="-12"/>
                <w:kern w:val="0"/>
                <w:sz w:val="22"/>
                <w:szCs w:val="22"/>
                <w:lang w:val="en-US" w:eastAsia="zh-CN"/>
              </w:rPr>
              <w:t>人数</w:t>
            </w:r>
            <w:r>
              <w:rPr>
                <w:rFonts w:ascii="宋体" w:hAnsi="宋体" w:eastAsia="宋体" w:cs="宋体"/>
                <w:snapToGrid w:val="0"/>
                <w:spacing w:val="-12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eastAsia="宋体" w:cs="宋体"/>
                <w:snapToGrid w:val="0"/>
                <w:spacing w:val="1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eastAsia="宋体" w:cs="宋体"/>
                <w:snapToGrid w:val="0"/>
                <w:spacing w:val="-12"/>
                <w:kern w:val="0"/>
                <w:sz w:val="22"/>
                <w:szCs w:val="22"/>
              </w:rPr>
              <w:t>刷卡</w:t>
            </w:r>
            <w:r>
              <w:rPr>
                <w:rFonts w:hint="eastAsia" w:ascii="宋体" w:hAnsi="宋体" w:eastAsia="宋体" w:cs="宋体"/>
                <w:snapToGrid w:val="0"/>
                <w:spacing w:val="-12"/>
                <w:kern w:val="0"/>
                <w:sz w:val="22"/>
                <w:szCs w:val="22"/>
                <w:lang w:val="en-US" w:eastAsia="zh-CN"/>
              </w:rPr>
              <w:t>人数</w:t>
            </w:r>
            <w:r>
              <w:rPr>
                <w:rFonts w:ascii="宋体" w:hAnsi="宋体" w:eastAsia="宋体" w:cs="宋体"/>
                <w:snapToGrid w:val="0"/>
                <w:spacing w:val="-26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12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1" w:line="219" w:lineRule="auto"/>
              <w:ind w:left="17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22"/>
                <w:szCs w:val="22"/>
              </w:rPr>
              <w:t>举办时间</w:t>
            </w:r>
          </w:p>
        </w:tc>
        <w:tc>
          <w:tcPr>
            <w:tcW w:w="2577" w:type="dxa"/>
            <w:vAlign w:val="top"/>
          </w:tcPr>
          <w:p>
            <w:pPr>
              <w:spacing w:before="92" w:line="219" w:lineRule="auto"/>
              <w:ind w:left="601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3"/>
                <w:kern w:val="0"/>
                <w:sz w:val="22"/>
                <w:szCs w:val="22"/>
              </w:rPr>
              <w:t>申报起止时间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92" w:line="220" w:lineRule="auto"/>
              <w:ind w:left="593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3"/>
                <w:kern w:val="0"/>
                <w:sz w:val="22"/>
                <w:szCs w:val="22"/>
              </w:rPr>
              <w:t>实际起止时间</w:t>
            </w:r>
          </w:p>
        </w:tc>
        <w:tc>
          <w:tcPr>
            <w:tcW w:w="1148" w:type="dxa"/>
            <w:gridSpan w:val="2"/>
            <w:vAlign w:val="top"/>
          </w:tcPr>
          <w:p>
            <w:pPr>
              <w:spacing w:before="92" w:line="220" w:lineRule="auto"/>
              <w:ind w:left="106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22"/>
                <w:szCs w:val="22"/>
              </w:rPr>
              <w:t>是否备案</w:t>
            </w:r>
          </w:p>
        </w:tc>
        <w:tc>
          <w:tcPr>
            <w:tcW w:w="1064" w:type="dxa"/>
            <w:vAlign w:val="top"/>
          </w:tcPr>
          <w:p>
            <w:pPr>
              <w:spacing w:before="92" w:line="219" w:lineRule="auto"/>
              <w:ind w:left="139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3"/>
                <w:kern w:val="0"/>
                <w:sz w:val="22"/>
                <w:szCs w:val="22"/>
              </w:rPr>
              <w:t>符合率%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spacing w:before="182" w:line="219" w:lineRule="auto"/>
              <w:ind w:left="91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19"/>
                <w:kern w:val="0"/>
                <w:sz w:val="22"/>
                <w:szCs w:val="22"/>
              </w:rPr>
              <w:t>起：</w:t>
            </w:r>
            <w:r>
              <w:rPr>
                <w:rFonts w:ascii="宋体" w:hAnsi="宋体" w:eastAsia="宋体" w:cs="宋体"/>
                <w:snapToGrid w:val="0"/>
                <w:spacing w:val="48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19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9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napToGrid w:val="0"/>
                <w:spacing w:val="8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9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spacing w:val="-19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9"/>
                <w:kern w:val="0"/>
                <w:sz w:val="22"/>
                <w:szCs w:val="22"/>
              </w:rPr>
              <w:t>下午</w:t>
            </w: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止：</w:t>
            </w:r>
            <w:r>
              <w:rPr>
                <w:rFonts w:ascii="宋体" w:hAnsi="宋体" w:eastAsia="宋体" w:cs="宋体"/>
                <w:snapToGrid w:val="0"/>
                <w:spacing w:val="51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spacing w:val="-17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下午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222" w:line="219" w:lineRule="auto"/>
              <w:ind w:left="10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起：</w:t>
            </w:r>
            <w:r>
              <w:rPr>
                <w:rFonts w:ascii="宋体" w:hAnsi="宋体" w:eastAsia="宋体" w:cs="宋体"/>
                <w:snapToGrid w:val="0"/>
                <w:spacing w:val="51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下午</w:t>
            </w:r>
          </w:p>
          <w:p>
            <w:pPr>
              <w:spacing w:before="9" w:line="219" w:lineRule="auto"/>
              <w:ind w:left="10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止：</w:t>
            </w:r>
            <w:r>
              <w:rPr>
                <w:rFonts w:ascii="宋体" w:hAnsi="宋体" w:eastAsia="宋体" w:cs="宋体"/>
                <w:snapToGrid w:val="0"/>
                <w:spacing w:val="51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17"/>
                <w:kern w:val="0"/>
                <w:sz w:val="22"/>
                <w:szCs w:val="22"/>
              </w:rPr>
              <w:t>下午</w:t>
            </w:r>
          </w:p>
        </w:tc>
        <w:tc>
          <w:tcPr>
            <w:tcW w:w="579" w:type="dxa"/>
            <w:vAlign w:val="top"/>
          </w:tcPr>
          <w:p>
            <w:pPr>
              <w:spacing w:line="292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2" w:line="223" w:lineRule="auto"/>
              <w:ind w:left="176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569" w:type="dxa"/>
            <w:vAlign w:val="top"/>
          </w:tcPr>
          <w:p>
            <w:pPr>
              <w:spacing w:line="289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2" w:line="220" w:lineRule="auto"/>
              <w:ind w:left="167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  <w:t>否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spacing w:before="151" w:line="219" w:lineRule="auto"/>
              <w:ind w:left="17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4"/>
                <w:kern w:val="0"/>
                <w:sz w:val="22"/>
                <w:szCs w:val="22"/>
              </w:rPr>
              <w:t>举办地点</w:t>
            </w:r>
          </w:p>
        </w:tc>
        <w:tc>
          <w:tcPr>
            <w:tcW w:w="2577" w:type="dxa"/>
            <w:vAlign w:val="top"/>
          </w:tcPr>
          <w:p>
            <w:pPr>
              <w:spacing w:before="153" w:line="219" w:lineRule="auto"/>
              <w:ind w:left="91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1"/>
                <w:kern w:val="0"/>
                <w:sz w:val="22"/>
                <w:szCs w:val="22"/>
              </w:rPr>
              <w:t>申报地点：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153" w:line="220" w:lineRule="auto"/>
              <w:ind w:left="10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2"/>
                <w:kern w:val="0"/>
                <w:sz w:val="22"/>
                <w:szCs w:val="22"/>
              </w:rPr>
              <w:t>实际地点：</w:t>
            </w:r>
          </w:p>
        </w:tc>
        <w:tc>
          <w:tcPr>
            <w:tcW w:w="579" w:type="dxa"/>
            <w:vAlign w:val="top"/>
          </w:tcPr>
          <w:p>
            <w:pPr>
              <w:spacing w:before="157" w:line="223" w:lineRule="auto"/>
              <w:ind w:left="176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569" w:type="dxa"/>
            <w:vAlign w:val="top"/>
          </w:tcPr>
          <w:p>
            <w:pPr>
              <w:spacing w:before="153" w:line="220" w:lineRule="auto"/>
              <w:ind w:left="167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  <w:t>否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54" w:type="dxa"/>
            <w:vAlign w:val="top"/>
          </w:tcPr>
          <w:p>
            <w:pPr>
              <w:spacing w:before="153" w:line="219" w:lineRule="auto"/>
              <w:ind w:left="17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7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2577" w:type="dxa"/>
            <w:vAlign w:val="top"/>
          </w:tcPr>
          <w:p>
            <w:pPr>
              <w:spacing w:before="154" w:line="221" w:lineRule="auto"/>
              <w:ind w:left="821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10"/>
                <w:kern w:val="0"/>
                <w:sz w:val="22"/>
                <w:szCs w:val="22"/>
              </w:rPr>
              <w:t>授课题目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153" w:line="220" w:lineRule="auto"/>
              <w:ind w:left="82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3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48" w:type="dxa"/>
            <w:gridSpan w:val="2"/>
            <w:vAlign w:val="top"/>
          </w:tcPr>
          <w:p>
            <w:pPr>
              <w:spacing w:before="156" w:line="221" w:lineRule="auto"/>
              <w:ind w:left="336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5"/>
                <w:kern w:val="0"/>
                <w:sz w:val="22"/>
                <w:szCs w:val="22"/>
              </w:rPr>
              <w:t>职称</w:t>
            </w:r>
          </w:p>
        </w:tc>
        <w:tc>
          <w:tcPr>
            <w:tcW w:w="1064" w:type="dxa"/>
            <w:vAlign w:val="top"/>
          </w:tcPr>
          <w:p>
            <w:pPr>
              <w:spacing w:before="153" w:line="219" w:lineRule="auto"/>
              <w:ind w:left="139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3"/>
                <w:kern w:val="0"/>
                <w:sz w:val="22"/>
                <w:szCs w:val="22"/>
              </w:rPr>
              <w:t>符合率%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</w:tbl>
    <w:p>
      <w:pPr>
        <w:rPr>
          <w:rFonts w:ascii="Arial" w:eastAsia="宋体"/>
          <w:snapToGrid w:val="0"/>
          <w:kern w:val="0"/>
          <w:sz w:val="21"/>
        </w:rPr>
      </w:pPr>
    </w:p>
    <w:p>
      <w:pPr>
        <w:rPr>
          <w:rFonts w:eastAsia="宋体"/>
          <w:snapToGrid w:val="0"/>
          <w:kern w:val="0"/>
        </w:rPr>
        <w:sectPr>
          <w:footerReference r:id="rId3" w:type="default"/>
          <w:pgSz w:w="11860" w:h="16640"/>
          <w:pgMar w:top="1354" w:right="1674" w:bottom="998" w:left="1565" w:header="0" w:footer="859" w:gutter="0"/>
          <w:cols w:space="720" w:num="1"/>
        </w:sectPr>
      </w:pPr>
    </w:p>
    <w:tbl>
      <w:tblPr>
        <w:tblStyle w:val="4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58"/>
        <w:gridCol w:w="1588"/>
        <w:gridCol w:w="1558"/>
        <w:gridCol w:w="1578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7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7"/>
                <w:kern w:val="0"/>
                <w:sz w:val="22"/>
                <w:szCs w:val="22"/>
              </w:rPr>
              <w:t>参加人员</w:t>
            </w:r>
          </w:p>
        </w:tc>
        <w:tc>
          <w:tcPr>
            <w:tcW w:w="1558" w:type="dxa"/>
            <w:vAlign w:val="top"/>
          </w:tcPr>
          <w:p>
            <w:pPr>
              <w:spacing w:before="204" w:line="219" w:lineRule="auto"/>
              <w:ind w:left="330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22"/>
                <w:szCs w:val="22"/>
              </w:rPr>
              <w:t>申报人数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204" w:line="219" w:lineRule="auto"/>
              <w:ind w:left="33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2"/>
                <w:kern w:val="0"/>
                <w:sz w:val="22"/>
                <w:szCs w:val="22"/>
              </w:rPr>
              <w:t>签到人数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90" w:line="219" w:lineRule="auto"/>
              <w:ind w:left="330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2"/>
                <w:kern w:val="0"/>
                <w:sz w:val="22"/>
                <w:szCs w:val="22"/>
              </w:rPr>
              <w:t>抽查人数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90" w:line="219" w:lineRule="auto"/>
              <w:ind w:left="33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2"/>
                <w:kern w:val="0"/>
                <w:sz w:val="22"/>
                <w:szCs w:val="22"/>
              </w:rPr>
              <w:t>符合人数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54" w:type="dxa"/>
            <w:vAlign w:val="top"/>
          </w:tcPr>
          <w:p>
            <w:pPr>
              <w:spacing w:before="222" w:line="221" w:lineRule="auto"/>
              <w:ind w:left="34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5"/>
                <w:kern w:val="0"/>
                <w:sz w:val="22"/>
                <w:szCs w:val="22"/>
              </w:rPr>
              <w:t>试</w:t>
            </w:r>
            <w:r>
              <w:rPr>
                <w:rFonts w:ascii="宋体" w:hAnsi="宋体" w:eastAsia="宋体" w:cs="宋体"/>
                <w:snapToGrid w:val="0"/>
                <w:spacing w:val="1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5"/>
                <w:kern w:val="0"/>
                <w:sz w:val="22"/>
                <w:szCs w:val="22"/>
              </w:rPr>
              <w:t>卷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spacing w:before="211" w:line="227" w:lineRule="auto"/>
              <w:ind w:left="100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11"/>
                <w:kern w:val="0"/>
                <w:sz w:val="22"/>
                <w:szCs w:val="22"/>
              </w:rPr>
              <w:t>发放时间：</w:t>
            </w:r>
            <w:r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eastAsia="宋体" w:cs="宋体"/>
                <w:snapToGrid w:val="0"/>
                <w:spacing w:val="11"/>
                <w:kern w:val="0"/>
                <w:sz w:val="22"/>
                <w:szCs w:val="22"/>
              </w:rPr>
              <w:t>回收时间：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4" w:type="dxa"/>
            <w:vAlign w:val="top"/>
          </w:tcPr>
          <w:p>
            <w:pPr>
              <w:spacing w:before="211" w:line="219" w:lineRule="auto"/>
              <w:ind w:left="28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2"/>
                <w:kern w:val="0"/>
                <w:sz w:val="22"/>
                <w:szCs w:val="22"/>
              </w:rPr>
              <w:t>执行表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spacing w:before="190" w:line="221" w:lineRule="auto"/>
              <w:ind w:left="100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11"/>
                <w:kern w:val="0"/>
                <w:position w:val="-1"/>
                <w:sz w:val="22"/>
                <w:szCs w:val="22"/>
              </w:rPr>
              <w:t>发放时间：</w:t>
            </w:r>
            <w:r>
              <w:rPr>
                <w:rFonts w:ascii="宋体" w:hAnsi="宋体" w:eastAsia="宋体" w:cs="宋体"/>
                <w:snapToGrid w:val="0"/>
                <w:kern w:val="0"/>
                <w:position w:val="-1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eastAsia="宋体" w:cs="宋体"/>
                <w:snapToGrid w:val="0"/>
                <w:spacing w:val="11"/>
                <w:kern w:val="0"/>
                <w:position w:val="1"/>
                <w:sz w:val="22"/>
                <w:szCs w:val="22"/>
              </w:rPr>
              <w:t>回收时间：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254" w:type="dxa"/>
            <w:vAlign w:val="top"/>
          </w:tcPr>
          <w:p>
            <w:pPr>
              <w:spacing w:line="30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304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1" w:line="220" w:lineRule="auto"/>
              <w:ind w:left="175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2"/>
                <w:kern w:val="0"/>
                <w:sz w:val="22"/>
                <w:szCs w:val="22"/>
              </w:rPr>
              <w:t>现场情况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254" w:type="dxa"/>
            <w:vAlign w:val="top"/>
          </w:tcPr>
          <w:p>
            <w:pPr>
              <w:spacing w:line="298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299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2" w:line="219" w:lineRule="auto"/>
              <w:ind w:left="175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22"/>
                <w:szCs w:val="22"/>
              </w:rPr>
              <w:t>典型经验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54" w:type="dxa"/>
            <w:vAlign w:val="top"/>
          </w:tcPr>
          <w:p>
            <w:pPr>
              <w:spacing w:line="300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300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1" w:line="221" w:lineRule="auto"/>
              <w:ind w:left="12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1"/>
                <w:kern w:val="0"/>
                <w:sz w:val="22"/>
                <w:szCs w:val="22"/>
              </w:rPr>
              <w:t>问题/困难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54" w:type="dxa"/>
            <w:vAlign w:val="top"/>
          </w:tcPr>
          <w:p>
            <w:pPr>
              <w:spacing w:line="299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300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2" w:line="219" w:lineRule="auto"/>
              <w:ind w:left="12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22"/>
                <w:szCs w:val="22"/>
              </w:rPr>
              <w:t>意见/建议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254" w:type="dxa"/>
            <w:vAlign w:val="top"/>
          </w:tcPr>
          <w:p>
            <w:pPr>
              <w:spacing w:line="24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71" w:line="218" w:lineRule="auto"/>
              <w:ind w:left="175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2"/>
                <w:kern w:val="0"/>
                <w:sz w:val="22"/>
                <w:szCs w:val="22"/>
              </w:rPr>
              <w:t>综合评价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54" w:type="dxa"/>
            <w:vAlign w:val="top"/>
          </w:tcPr>
          <w:p>
            <w:pPr>
              <w:spacing w:before="299" w:line="221" w:lineRule="auto"/>
              <w:ind w:left="28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6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napToGrid w:val="0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spacing w:val="-6"/>
                <w:kern w:val="0"/>
                <w:sz w:val="22"/>
                <w:szCs w:val="22"/>
              </w:rPr>
              <w:t>注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600" w:type="dxa"/>
            <w:gridSpan w:val="6"/>
            <w:vAlign w:val="top"/>
          </w:tcPr>
          <w:p>
            <w:pPr>
              <w:spacing w:before="69" w:line="220" w:lineRule="auto"/>
              <w:ind w:left="94"/>
              <w:rPr>
                <w:rFonts w:ascii="宋体" w:hAnsi="宋体" w:eastAsia="宋体" w:cs="宋体"/>
                <w:snapToGrid w:val="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核</w:t>
            </w:r>
            <w:r>
              <w:rPr>
                <w:rFonts w:hint="eastAsia" w:ascii="宋体" w:hAnsi="宋体" w:eastAsia="宋体" w:cs="宋体"/>
                <w:snapToGrid w:val="0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查</w:t>
            </w:r>
            <w:r>
              <w:rPr>
                <w:rFonts w:hint="eastAsia" w:ascii="宋体" w:hAnsi="宋体" w:eastAsia="宋体" w:cs="宋体"/>
                <w:snapToGrid w:val="0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时</w:t>
            </w:r>
            <w:r>
              <w:rPr>
                <w:rFonts w:hint="eastAsia" w:ascii="宋体" w:hAnsi="宋体" w:eastAsia="宋体" w:cs="宋体"/>
                <w:snapToGrid w:val="0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间：</w:t>
            </w:r>
            <w:r>
              <w:rPr>
                <w:rFonts w:ascii="宋体" w:hAnsi="宋体" w:eastAsia="宋体" w:cs="宋体"/>
                <w:snapToGrid w:val="0"/>
                <w:spacing w:val="1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核</w:t>
            </w:r>
            <w:r>
              <w:rPr>
                <w:rFonts w:hint="eastAsia" w:ascii="宋体" w:hAnsi="宋体" w:eastAsia="宋体" w:cs="宋体"/>
                <w:snapToGrid w:val="0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napToGrid w:val="0"/>
                <w:spacing w:val="45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napToGrid w:val="0"/>
                <w:spacing w:val="42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spacing w:val="-9"/>
                <w:kern w:val="0"/>
                <w:sz w:val="22"/>
                <w:szCs w:val="22"/>
              </w:rPr>
              <w:t>点：</w:t>
            </w:r>
          </w:p>
          <w:p>
            <w:pPr>
              <w:spacing w:line="307" w:lineRule="auto"/>
              <w:rPr>
                <w:rFonts w:ascii="Arial" w:eastAsia="宋体"/>
                <w:snapToGrid w:val="0"/>
                <w:kern w:val="0"/>
                <w:sz w:val="21"/>
              </w:rPr>
            </w:pPr>
          </w:p>
          <w:p>
            <w:pPr>
              <w:spacing w:before="68" w:line="189" w:lineRule="auto"/>
              <w:ind w:left="94"/>
              <w:rPr>
                <w:rFonts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spacing w:val="17"/>
                <w:kern w:val="0"/>
                <w:sz w:val="21"/>
                <w:szCs w:val="21"/>
              </w:rPr>
              <w:t>核查人员签字：</w:t>
            </w:r>
            <w:r>
              <w:rPr>
                <w:rFonts w:ascii="宋体" w:hAnsi="宋体" w:eastAsia="宋体" w:cs="宋体"/>
                <w:snapToGrid w:val="0"/>
                <w:spacing w:val="1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napToGrid w:val="0"/>
                <w:spacing w:val="17"/>
                <w:kern w:val="0"/>
                <w:sz w:val="21"/>
                <w:szCs w:val="21"/>
              </w:rPr>
              <w:t>项目负责人签字：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5EE940-F986-4135-8F29-81A94EA1AD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A693A9-09B8-47F9-95D1-356007C7A1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55D578D4-D7C1-4A2F-B51B-73EA6E47659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877BFD5-0A48-403B-9595-D60A79E39A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B1A3B21-03B8-44B9-80DF-D8310A671F7E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35"/>
      <w:jc w:val="right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5"/>
      <w:jc w:val="right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DVjY2RiY2Q1MjJkMzBjNGI5YjU5N2RhYmQxMTAifQ=="/>
  </w:docVars>
  <w:rsids>
    <w:rsidRoot w:val="00000000"/>
    <w:rsid w:val="03785E45"/>
    <w:rsid w:val="05976809"/>
    <w:rsid w:val="082B3374"/>
    <w:rsid w:val="099A3F5F"/>
    <w:rsid w:val="0CAC2514"/>
    <w:rsid w:val="0DE503F8"/>
    <w:rsid w:val="12BF7761"/>
    <w:rsid w:val="14F061AE"/>
    <w:rsid w:val="16BA30C6"/>
    <w:rsid w:val="1CC91492"/>
    <w:rsid w:val="1DD059B8"/>
    <w:rsid w:val="1F073C5F"/>
    <w:rsid w:val="1F1552B4"/>
    <w:rsid w:val="2B5A6728"/>
    <w:rsid w:val="2F1043FA"/>
    <w:rsid w:val="34382BA7"/>
    <w:rsid w:val="37720BBC"/>
    <w:rsid w:val="45DB2FF0"/>
    <w:rsid w:val="4E225E42"/>
    <w:rsid w:val="596E7167"/>
    <w:rsid w:val="66BF2AA9"/>
    <w:rsid w:val="6A2A05C3"/>
    <w:rsid w:val="6A3A36EC"/>
    <w:rsid w:val="6B0D12DC"/>
    <w:rsid w:val="6C0E5BFA"/>
    <w:rsid w:val="6F6F723A"/>
    <w:rsid w:val="707E7604"/>
    <w:rsid w:val="70B5684B"/>
    <w:rsid w:val="73A716A7"/>
    <w:rsid w:val="74C75613"/>
    <w:rsid w:val="74EA50BB"/>
    <w:rsid w:val="783E221F"/>
    <w:rsid w:val="7BA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1318</Characters>
  <Lines>0</Lines>
  <Paragraphs>0</Paragraphs>
  <TotalTime>14</TotalTime>
  <ScaleCrop>false</ScaleCrop>
  <LinksUpToDate>false</LinksUpToDate>
  <CharactersWithSpaces>1484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2023-03-17T07:24:00Z</dcterms:created>
  <dc:creator>Administrator</dc:creator>
  <cp:lastModifiedBy>Summer</cp:lastModifiedBy>
  <dcterms:modified xsi:type="dcterms:W3CDTF">2023-07-31T08:25:05Z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0702DDBF051D4423BD18C07ACE46D385</vt:lpwstr>
  </property>
</Properties>
</file>